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C21" w:rsidRPr="008B0C21" w:rsidRDefault="008B0C21" w:rsidP="008B0C21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8B0C21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Правила безопасности при использовании пиротехники</w:t>
      </w:r>
    </w:p>
    <w:p w:rsidR="008B0C21" w:rsidRPr="008B0C21" w:rsidRDefault="008B0C21" w:rsidP="008B0C2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равила безопасности очень просты и заключаются в следующем: </w:t>
      </w:r>
      <w:r w:rsidRPr="008B0C21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применение пиротехнической продукции должно осуществляться исключительно в соответствии с требованиями инструкции по эксплуатации завода-изготовителя,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 которая содержит: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-ограничения по условиям применения изделия;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-способы безопасного запуска;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-размеры опасной зоны;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условия хранения, срок годности и способы утилизации.</w:t>
      </w:r>
    </w:p>
    <w:p w:rsidR="008B0C21" w:rsidRDefault="008B0C21" w:rsidP="008B0C2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8B0C21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Применение пиротехнических изделий запрещается: </w:t>
      </w:r>
      <w:r w:rsidRPr="008B0C21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в помещениях, зданиях, сооружениях, а также на крышах, балконах и лоджиях;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на территориях взрывоопасных и пожароопасных объектов, возле линий электропередач;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на сценических площадках при проведении концертных и торжественных мероприятий;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на территориях объектов культурного наследия, заповедников, заказников и национальных парков.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не допускается применение изделий с истекшим сроком годности, следами порчи, без инструкции по эксплуатации и сертификата соответствия (декларации о соответствии либо знака соответствия).</w:t>
      </w:r>
    </w:p>
    <w:p w:rsidR="008B0C21" w:rsidRPr="008B0C21" w:rsidRDefault="008B0C21" w:rsidP="008B0C21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8B0C21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Правила безопасности при запуске петард и фейерверков: </w:t>
      </w:r>
      <w:r w:rsidRPr="008B0C21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1.Тщательно</w:t>
      </w:r>
      <w:proofErr w:type="gramEnd"/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изучите перед запуском инструкцию!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2. Перед тем как поджечь фитиль вы должны точно знать, где у изделия верх и откуда будут вылетать горящие элементы. Нельзя даже в шутку направлять фейерверки в сторону зрителей.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3. Площадка для запуска должна быть ровной, над ней не должно быть деревьев, линий электропередач и др. препятствий. Кроме того, она должна находиться на расстоянии не менее 50 метров от жилых домов. Ракеты часто залетают на балконы или, пробивая оконные стекла, в квартиры, служат причиной пожара. Кроме того, фейерверки могут попасть в людей.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4. Не бросайте горящие петарды в людей и животных!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5</w:t>
      </w:r>
      <w:r w:rsidRPr="008B0C21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. Запускать петарды детям запрещено! </w:t>
      </w:r>
      <w:r w:rsidRPr="008B0C21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br/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6. Не задерживайте горящую петарду в руках!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7. Нельзя помещать петарду в замкнутый объем: банку, ведро, бутылку!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8.Используйте петарды только на открытом воздухе!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lastRenderedPageBreak/>
        <w:t>9. Приближаться к горящей петарде нельзя ближе, чем на 5-10 м!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10. Хранить и переносить петарды следует только в упаковке! Не носите петарды в карманах!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11. Разбирать петарду запрещается!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12. Категорически запрещается сжигать фейерверки на кострах.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13. Ни в коем случае не наклоняйтесь над пиротехникой.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14. Если петарда не сработала - не пытайтесь проверить или поджечь фитиль еще раз.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15. Не запускайте ракеты во дворах-колодцах, в квартирах, вблизи домов и на небольших огороженных территориях. Помните, что места для запуска каждого конкретного изделия должны быть указаны в инструкции.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16. Не держите изделие в руках после поджога. Отбросьте от себя на 5-6 метров или после того, как фитиль был подожжен, положите на землю и быстро удалитесь на расстояние 5-6 метров от изделия! </w:t>
      </w: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17. Уничтожают фейерверки, поместив их в воду на срок до двух суток. После этого их можно выбросить с бытовым мусором.</w:t>
      </w:r>
    </w:p>
    <w:p w:rsidR="008B0C21" w:rsidRPr="008B0C21" w:rsidRDefault="008B0C21" w:rsidP="008B0C21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8B0C21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Надеемся, что соблюдение этих несложных правил позволит избежать неприятностей в новогодние и рождественские праздники и сделает их счастливыми и радостными!</w:t>
      </w:r>
    </w:p>
    <w:p w:rsidR="00E541D3" w:rsidRPr="008B0C21" w:rsidRDefault="00E541D3">
      <w:pPr>
        <w:rPr>
          <w:rFonts w:ascii="Times New Roman" w:hAnsi="Times New Roman" w:cs="Times New Roman"/>
        </w:rPr>
      </w:pPr>
    </w:p>
    <w:sectPr w:rsidR="00E541D3" w:rsidRPr="008B0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63794"/>
    <w:multiLevelType w:val="multilevel"/>
    <w:tmpl w:val="F1CCB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21"/>
    <w:rsid w:val="008B0C21"/>
    <w:rsid w:val="00C57279"/>
    <w:rsid w:val="00E5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D1ADC"/>
  <w15:chartTrackingRefBased/>
  <w15:docId w15:val="{9DAFF542-4ACB-49C8-A9B6-782F2E61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0C2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B0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252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216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Покровкина</dc:creator>
  <cp:keywords/>
  <dc:description/>
  <cp:lastModifiedBy>Покровкина</cp:lastModifiedBy>
  <cp:revision>1</cp:revision>
  <dcterms:created xsi:type="dcterms:W3CDTF">2019-12-18T05:41:00Z</dcterms:created>
  <dcterms:modified xsi:type="dcterms:W3CDTF">2019-12-18T06:03:00Z</dcterms:modified>
</cp:coreProperties>
</file>